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7B3764">
        <w:rPr>
          <w:rFonts w:ascii="Times New Roman" w:hAnsi="Times New Roman" w:cs="Times New Roman"/>
        </w:rPr>
        <w:t xml:space="preserve">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345782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34DBE" w:rsidRPr="00D34DBE">
        <w:rPr>
          <w:rFonts w:ascii="Times New Roman" w:hAnsi="Times New Roman" w:cs="Times New Roman"/>
        </w:rPr>
        <w:t>от 03.07.2020 № 723</w:t>
      </w:r>
      <w:r w:rsidR="005212B0">
        <w:rPr>
          <w:rFonts w:ascii="Times New Roman" w:hAnsi="Times New Roman" w:cs="Times New Roman"/>
        </w:rPr>
        <w:t xml:space="preserve"> (в ред. 09.11.2020)</w:t>
      </w:r>
    </w:p>
    <w:p w:rsidR="00D34DBE" w:rsidRDefault="00D34DBE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34DBE" w:rsidRDefault="005212B0" w:rsidP="005212B0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18 Федерального закона от 21.12.2001 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</w:t>
      </w:r>
      <w:r>
        <w:rPr>
          <w:sz w:val="28"/>
          <w:szCs w:val="28"/>
        </w:rPr>
        <w:t>Положением</w:t>
      </w:r>
      <w:r w:rsidRPr="009E1AC4">
        <w:rPr>
          <w:sz w:val="28"/>
          <w:szCs w:val="28"/>
        </w:rPr>
        <w:t xml:space="preserve"> о приватизации муниципального имущества город</w:t>
      </w:r>
      <w:r>
        <w:rPr>
          <w:sz w:val="28"/>
          <w:szCs w:val="28"/>
        </w:rPr>
        <w:t xml:space="preserve">а </w:t>
      </w:r>
      <w:r w:rsidR="000B7F93">
        <w:rPr>
          <w:sz w:val="28"/>
          <w:szCs w:val="28"/>
        </w:rPr>
        <w:br/>
      </w:r>
      <w:r>
        <w:rPr>
          <w:sz w:val="28"/>
          <w:szCs w:val="28"/>
        </w:rPr>
        <w:t>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0B7F93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а также в связи с тем, что итоговая величина рыночной стоимости  </w:t>
      </w:r>
      <w:r w:rsidRPr="00BC277A">
        <w:rPr>
          <w:sz w:val="28"/>
          <w:szCs w:val="28"/>
        </w:rPr>
        <w:t xml:space="preserve">муниципального движимого имущества </w:t>
      </w:r>
      <w:r>
        <w:rPr>
          <w:sz w:val="28"/>
          <w:szCs w:val="28"/>
        </w:rPr>
        <w:t>–</w:t>
      </w:r>
      <w:r w:rsidRPr="00BC2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легковой автомобиль </w:t>
      </w:r>
      <w:r w:rsidRPr="009D566E">
        <w:rPr>
          <w:bCs/>
          <w:sz w:val="28"/>
          <w:szCs w:val="28"/>
        </w:rPr>
        <w:t xml:space="preserve">HYUNDAI </w:t>
      </w:r>
      <w:proofErr w:type="spellStart"/>
      <w:r w:rsidRPr="009D566E">
        <w:rPr>
          <w:bCs/>
          <w:sz w:val="28"/>
          <w:szCs w:val="28"/>
        </w:rPr>
        <w:t>Accent</w:t>
      </w:r>
      <w:proofErr w:type="spellEnd"/>
      <w:r w:rsidRPr="009D566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9D566E">
        <w:rPr>
          <w:bCs/>
          <w:sz w:val="28"/>
          <w:szCs w:val="28"/>
        </w:rPr>
        <w:t>(VIN) X7MCF41GP8M187033</w:t>
      </w:r>
      <w:r>
        <w:rPr>
          <w:sz w:val="28"/>
          <w:szCs w:val="28"/>
        </w:rPr>
        <w:t xml:space="preserve">, указанная в отчете </w:t>
      </w:r>
      <w:r w:rsidR="000B7F93">
        <w:rPr>
          <w:sz w:val="28"/>
          <w:szCs w:val="28"/>
        </w:rPr>
        <w:br/>
      </w:r>
      <w:r>
        <w:rPr>
          <w:sz w:val="28"/>
          <w:szCs w:val="28"/>
        </w:rPr>
        <w:t>об определении рыночной стоимости от 29.05.2020</w:t>
      </w:r>
      <w:proofErr w:type="gramEnd"/>
      <w:r>
        <w:rPr>
          <w:sz w:val="28"/>
          <w:szCs w:val="28"/>
        </w:rPr>
        <w:t xml:space="preserve"> № </w:t>
      </w:r>
      <w:proofErr w:type="gramStart"/>
      <w:r>
        <w:rPr>
          <w:sz w:val="28"/>
          <w:szCs w:val="28"/>
        </w:rPr>
        <w:t>19033/06-20, выполненном ООО «Экспертное учреждение «СОЮЗЭКСПЕРТИЗА»</w:t>
      </w:r>
      <w:r w:rsidRPr="009821F3">
        <w:rPr>
          <w:sz w:val="28"/>
          <w:szCs w:val="28"/>
        </w:rPr>
        <w:t>, согласованном городской комиссией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согласованию</w:t>
      </w:r>
      <w:r>
        <w:rPr>
          <w:sz w:val="28"/>
          <w:szCs w:val="28"/>
        </w:rPr>
        <w:t xml:space="preserve"> результатов оценки </w:t>
      </w:r>
      <w:r w:rsidR="000B7F93">
        <w:rPr>
          <w:sz w:val="28"/>
          <w:szCs w:val="28"/>
        </w:rPr>
        <w:br/>
      </w:r>
      <w:r>
        <w:rPr>
          <w:sz w:val="28"/>
          <w:szCs w:val="28"/>
        </w:rPr>
        <w:t>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 xml:space="preserve"> 17), не может быть признана рекомендуемой </w:t>
      </w:r>
      <w:r w:rsidR="000B7F93">
        <w:rPr>
          <w:sz w:val="28"/>
          <w:szCs w:val="28"/>
        </w:rPr>
        <w:br/>
      </w:r>
      <w:r>
        <w:rPr>
          <w:sz w:val="28"/>
          <w:szCs w:val="28"/>
        </w:rPr>
        <w:t xml:space="preserve">для целей определения начальной цены предмета аукциона, так как с даты </w:t>
      </w:r>
      <w:r w:rsidR="003D44EA">
        <w:rPr>
          <w:sz w:val="28"/>
          <w:szCs w:val="28"/>
        </w:rPr>
        <w:br/>
      </w:r>
      <w:r>
        <w:rPr>
          <w:sz w:val="28"/>
          <w:szCs w:val="28"/>
        </w:rPr>
        <w:t>его сос</w:t>
      </w:r>
      <w:r w:rsidR="006D29CF">
        <w:rPr>
          <w:sz w:val="28"/>
          <w:szCs w:val="28"/>
        </w:rPr>
        <w:t>тавления прошло более 6 месяцев</w:t>
      </w:r>
      <w:r>
        <w:rPr>
          <w:sz w:val="28"/>
          <w:szCs w:val="28"/>
        </w:rPr>
        <w:t xml:space="preserve">, </w:t>
      </w:r>
      <w:r w:rsidR="000B7F93">
        <w:rPr>
          <w:sz w:val="28"/>
          <w:szCs w:val="28"/>
        </w:rPr>
        <w:t xml:space="preserve">а также </w:t>
      </w:r>
      <w:r w:rsidR="0046668E">
        <w:rPr>
          <w:sz w:val="28"/>
          <w:szCs w:val="28"/>
        </w:rPr>
        <w:t xml:space="preserve">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31.03.2021</w:t>
      </w:r>
      <w:r w:rsidR="0046668E">
        <w:rPr>
          <w:sz w:val="28"/>
          <w:szCs w:val="28"/>
        </w:rPr>
        <w:t xml:space="preserve"> (протокол № </w:t>
      </w:r>
      <w:r>
        <w:rPr>
          <w:sz w:val="28"/>
          <w:szCs w:val="28"/>
        </w:rPr>
        <w:t>4</w:t>
      </w:r>
      <w:r w:rsidR="0046668E">
        <w:rPr>
          <w:sz w:val="28"/>
          <w:szCs w:val="28"/>
        </w:rPr>
        <w:t>)</w:t>
      </w:r>
      <w:r w:rsidR="00D34DBE">
        <w:rPr>
          <w:sz w:val="28"/>
          <w:szCs w:val="28"/>
        </w:rPr>
        <w:t>:</w:t>
      </w:r>
      <w:proofErr w:type="gramEnd"/>
    </w:p>
    <w:p w:rsidR="00D34DBE" w:rsidRDefault="00D34DBE" w:rsidP="00D34DB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5212B0" w:rsidRPr="005212B0">
        <w:rPr>
          <w:bCs/>
          <w:sz w:val="28"/>
          <w:szCs w:val="28"/>
        </w:rPr>
        <w:t xml:space="preserve">в распоряжение Департамента имущественно-земельных отношений города Ростова-на-Дону от 03.07.2020 </w:t>
      </w:r>
      <w:r w:rsidR="005212B0">
        <w:rPr>
          <w:bCs/>
          <w:sz w:val="28"/>
          <w:szCs w:val="28"/>
        </w:rPr>
        <w:br/>
      </w:r>
      <w:r w:rsidR="005212B0" w:rsidRPr="005212B0">
        <w:rPr>
          <w:bCs/>
          <w:sz w:val="28"/>
          <w:szCs w:val="28"/>
        </w:rPr>
        <w:t xml:space="preserve">№ 723  «Об  условиях  приватизации муниципального движимого имущества </w:t>
      </w:r>
      <w:r w:rsidR="003D44EA">
        <w:rPr>
          <w:bCs/>
          <w:sz w:val="28"/>
          <w:szCs w:val="28"/>
        </w:rPr>
        <w:t>-</w:t>
      </w:r>
      <w:r w:rsidR="005212B0" w:rsidRPr="005212B0">
        <w:rPr>
          <w:bCs/>
          <w:sz w:val="28"/>
          <w:szCs w:val="28"/>
        </w:rPr>
        <w:t xml:space="preserve"> легковой автомобиль HYUNDAI </w:t>
      </w:r>
      <w:proofErr w:type="spellStart"/>
      <w:r w:rsidR="005212B0" w:rsidRPr="005212B0">
        <w:rPr>
          <w:bCs/>
          <w:sz w:val="28"/>
          <w:szCs w:val="28"/>
        </w:rPr>
        <w:t>Accent</w:t>
      </w:r>
      <w:proofErr w:type="spellEnd"/>
      <w:r w:rsidR="005212B0" w:rsidRPr="005212B0">
        <w:rPr>
          <w:bCs/>
          <w:sz w:val="28"/>
          <w:szCs w:val="28"/>
        </w:rPr>
        <w:t>,(VIN) X7MCF41GP8M187033»</w:t>
      </w:r>
      <w:r w:rsidR="005212B0">
        <w:rPr>
          <w:bCs/>
          <w:sz w:val="28"/>
          <w:szCs w:val="28"/>
        </w:rPr>
        <w:t>:</w:t>
      </w:r>
    </w:p>
    <w:p w:rsidR="005212B0" w:rsidRDefault="005212B0" w:rsidP="005212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5212B0" w:rsidRDefault="005212B0" w:rsidP="005212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аукцион</w:t>
      </w:r>
      <w:proofErr w:type="gramStart"/>
      <w:r w:rsidR="006D29CF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5212B0" w:rsidRDefault="005212B0" w:rsidP="005212B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изложить в следующей редакции:</w:t>
      </w:r>
    </w:p>
    <w:p w:rsidR="005212B0" w:rsidRDefault="005212B0" w:rsidP="005212B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206</w:t>
      </w:r>
      <w:r w:rsidRPr="001F0451">
        <w:rPr>
          <w:sz w:val="28"/>
          <w:szCs w:val="28"/>
        </w:rPr>
        <w:t> </w:t>
      </w:r>
      <w:r>
        <w:rPr>
          <w:sz w:val="28"/>
          <w:szCs w:val="28"/>
        </w:rPr>
        <w:t>200</w:t>
      </w:r>
      <w:r w:rsidRPr="001F0451">
        <w:rPr>
          <w:sz w:val="28"/>
          <w:szCs w:val="28"/>
        </w:rPr>
        <w:t>,00</w:t>
      </w:r>
      <w:r>
        <w:rPr>
          <w:sz w:val="28"/>
          <w:szCs w:val="28"/>
        </w:rPr>
        <w:t xml:space="preserve"> (Двести шесть тысяч двести)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12.03.2021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21972/03-21,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по согласованию </w:t>
      </w:r>
      <w:r>
        <w:rPr>
          <w:sz w:val="28"/>
          <w:szCs w:val="28"/>
        </w:rPr>
        <w:t xml:space="preserve">результатов оценки </w:t>
      </w:r>
      <w:r w:rsidR="000B7F93">
        <w:rPr>
          <w:sz w:val="28"/>
          <w:szCs w:val="28"/>
        </w:rPr>
        <w:br/>
      </w:r>
      <w:r>
        <w:rPr>
          <w:sz w:val="28"/>
          <w:szCs w:val="28"/>
        </w:rPr>
        <w:t>от 19.03.2021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5).</w:t>
      </w:r>
      <w:r w:rsidR="000B7F93">
        <w:rPr>
          <w:sz w:val="28"/>
          <w:szCs w:val="28"/>
        </w:rPr>
        <w:t>».</w:t>
      </w:r>
    </w:p>
    <w:p w:rsidR="000616F8" w:rsidRDefault="000616F8" w:rsidP="000616F8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  В пункте 4 слова «посредством публичного предложения» заменить словами «на аукционе».</w:t>
      </w:r>
    </w:p>
    <w:p w:rsidR="00345782" w:rsidRPr="003C6DFB" w:rsidRDefault="00345782" w:rsidP="00345782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0B7F93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2914D6" w:rsidRDefault="002914D6" w:rsidP="002914D6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914D6" w:rsidRDefault="002914D6" w:rsidP="002914D6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914D6" w:rsidRDefault="002914D6" w:rsidP="002914D6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А.А.Безбородых </w:t>
      </w:r>
    </w:p>
    <w:p w:rsidR="002914D6" w:rsidRDefault="002914D6" w:rsidP="002914D6">
      <w:pPr>
        <w:rPr>
          <w:color w:val="000000"/>
          <w:sz w:val="28"/>
          <w:szCs w:val="28"/>
        </w:rPr>
      </w:pPr>
    </w:p>
    <w:p w:rsidR="002914D6" w:rsidRDefault="002914D6" w:rsidP="002914D6">
      <w:pPr>
        <w:jc w:val="both"/>
        <w:rPr>
          <w:color w:val="000000"/>
          <w:sz w:val="28"/>
          <w:szCs w:val="28"/>
        </w:rPr>
      </w:pPr>
    </w:p>
    <w:p w:rsidR="002914D6" w:rsidRDefault="002914D6" w:rsidP="002914D6">
      <w:pPr>
        <w:rPr>
          <w:sz w:val="28"/>
          <w:szCs w:val="28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14D6" w:rsidRDefault="002914D6" w:rsidP="002914D6">
      <w:pPr>
        <w:suppressAutoHyphens/>
        <w:ind w:right="141"/>
        <w:jc w:val="both"/>
        <w:rPr>
          <w:sz w:val="28"/>
          <w:szCs w:val="28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2914D6" w:rsidRDefault="002914D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F75356" w:rsidRDefault="00F75356" w:rsidP="002914D6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F75356" w:rsidSect="003D44EA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3717C"/>
    <w:rsid w:val="000616F8"/>
    <w:rsid w:val="000B7F93"/>
    <w:rsid w:val="001F6792"/>
    <w:rsid w:val="002215B9"/>
    <w:rsid w:val="00223E74"/>
    <w:rsid w:val="002914D6"/>
    <w:rsid w:val="002A3B16"/>
    <w:rsid w:val="002D7A0D"/>
    <w:rsid w:val="00345782"/>
    <w:rsid w:val="003D44EA"/>
    <w:rsid w:val="003E6692"/>
    <w:rsid w:val="00446AEF"/>
    <w:rsid w:val="0046668E"/>
    <w:rsid w:val="004F0620"/>
    <w:rsid w:val="005212B0"/>
    <w:rsid w:val="00557E85"/>
    <w:rsid w:val="005B366E"/>
    <w:rsid w:val="006C41A9"/>
    <w:rsid w:val="006D29CF"/>
    <w:rsid w:val="00762F20"/>
    <w:rsid w:val="00775D8C"/>
    <w:rsid w:val="007B3764"/>
    <w:rsid w:val="00A21839"/>
    <w:rsid w:val="00A9260D"/>
    <w:rsid w:val="00B55A7D"/>
    <w:rsid w:val="00BD3585"/>
    <w:rsid w:val="00CA376D"/>
    <w:rsid w:val="00D34DBE"/>
    <w:rsid w:val="00E74EBA"/>
    <w:rsid w:val="00F3717C"/>
    <w:rsid w:val="00F75356"/>
    <w:rsid w:val="00FE5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6</cp:revision>
  <cp:lastPrinted>2021-04-05T07:47:00Z</cp:lastPrinted>
  <dcterms:created xsi:type="dcterms:W3CDTF">2021-04-05T07:10:00Z</dcterms:created>
  <dcterms:modified xsi:type="dcterms:W3CDTF">2021-04-05T12:20:00Z</dcterms:modified>
</cp:coreProperties>
</file>